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7877" w14:textId="77777777" w:rsidR="00350E0E" w:rsidRDefault="00AC4955" w:rsidP="00AC4955">
      <w:pPr>
        <w:jc w:val="center"/>
      </w:pPr>
      <w:r>
        <w:t>ORDINANCE #86</w:t>
      </w:r>
    </w:p>
    <w:p w14:paraId="2A387878" w14:textId="77777777" w:rsidR="00AC4955" w:rsidRDefault="00AC4955" w:rsidP="00AC4955">
      <w:pPr>
        <w:jc w:val="center"/>
      </w:pPr>
      <w:r>
        <w:t>STREET PARKING FOR THE PURPOSE OF SNOW REMOVAL ON MAIN STREET COMMERCIAL DISTRICT</w:t>
      </w:r>
    </w:p>
    <w:p w14:paraId="2A387879" w14:textId="77777777" w:rsidR="001A4A35" w:rsidRDefault="00170FFF" w:rsidP="00AC4955">
      <w:pPr>
        <w:jc w:val="both"/>
      </w:pPr>
      <w:r>
        <w:t xml:space="preserve">WHEREAS, </w:t>
      </w:r>
      <w:r w:rsidR="001A4A35">
        <w:t>the parking of vehicles in the downtown commercial area of the City of Underwood has presented snow removal, clean up and potential safety problems during the months of November through March.</w:t>
      </w:r>
    </w:p>
    <w:p w14:paraId="2A38787A" w14:textId="77777777" w:rsidR="001A4A35" w:rsidRDefault="001A4A35" w:rsidP="001A4A35">
      <w:pPr>
        <w:jc w:val="both"/>
      </w:pPr>
      <w:r>
        <w:t>THEREFORE, the City of Underwood hereby ordains the following Ordinance:</w:t>
      </w:r>
    </w:p>
    <w:p w14:paraId="2A38787B" w14:textId="77777777" w:rsidR="00F72B9F" w:rsidRDefault="001A4A35" w:rsidP="00F72B9F">
      <w:pPr>
        <w:pStyle w:val="ListParagraph"/>
        <w:numPr>
          <w:ilvl w:val="0"/>
          <w:numId w:val="2"/>
        </w:numPr>
        <w:spacing w:after="0" w:line="240" w:lineRule="auto"/>
        <w:jc w:val="both"/>
      </w:pPr>
      <w:r>
        <w:t>No vehicles shall be parked on the area of Main Street from Centennial Avenue south to Highland Avenue from November 1 through March 31 from 2:00 A.M. to 7:00 A.M.</w:t>
      </w:r>
      <w:r w:rsidR="00D15547">
        <w:t xml:space="preserve">  </w:t>
      </w:r>
      <w:r w:rsidR="00F72B9F">
        <w:t>The area will be posted as a “Tow Away” zone.</w:t>
      </w:r>
    </w:p>
    <w:p w14:paraId="2A38787C" w14:textId="77777777" w:rsidR="00F72B9F" w:rsidRDefault="00F72B9F" w:rsidP="00F72B9F">
      <w:pPr>
        <w:spacing w:after="0" w:line="240" w:lineRule="auto"/>
        <w:ind w:left="720"/>
        <w:jc w:val="both"/>
      </w:pPr>
    </w:p>
    <w:p w14:paraId="2A38787D" w14:textId="77777777" w:rsidR="001A4A35" w:rsidRDefault="00F72B9F" w:rsidP="00F72B9F">
      <w:pPr>
        <w:pStyle w:val="ListParagraph"/>
        <w:numPr>
          <w:ilvl w:val="0"/>
          <w:numId w:val="2"/>
        </w:numPr>
        <w:spacing w:after="0" w:line="240" w:lineRule="auto"/>
        <w:jc w:val="both"/>
      </w:pPr>
      <w:r>
        <w:t xml:space="preserve">The owner of any vehicle violating this ordinance will be issued a citation by the designated city official.  </w:t>
      </w:r>
    </w:p>
    <w:p w14:paraId="2A38787E" w14:textId="77777777" w:rsidR="001A4A35" w:rsidRDefault="001A4A35" w:rsidP="00F72B9F">
      <w:pPr>
        <w:pStyle w:val="ListParagraph"/>
        <w:spacing w:after="0" w:line="240" w:lineRule="auto"/>
      </w:pPr>
    </w:p>
    <w:p w14:paraId="2A38787F" w14:textId="77777777" w:rsidR="001A4A35" w:rsidRDefault="0042761F" w:rsidP="00F72B9F">
      <w:pPr>
        <w:pStyle w:val="ListParagraph"/>
        <w:numPr>
          <w:ilvl w:val="0"/>
          <w:numId w:val="2"/>
        </w:numPr>
        <w:spacing w:line="240" w:lineRule="auto"/>
        <w:jc w:val="both"/>
      </w:pPr>
      <w:r>
        <w:t>Any vehicle</w:t>
      </w:r>
      <w:r w:rsidR="005748DC">
        <w:t xml:space="preserve"> found violating this Ordinance</w:t>
      </w:r>
      <w:r>
        <w:t xml:space="preserve"> shall be towed by a commercial towing service at the owner’s expense and shall be surrendered only to the duly identified owner thereof upon payment of the cost of towing and storage.</w:t>
      </w:r>
      <w:r w:rsidR="005748DC">
        <w:t xml:space="preserve">  Any damage occasioned to any such vehicles by such towing operations shall be the responsibility of the owner or operator thereof, and no liability for damages shall be imposed against, nor shall any damage be assumed by the City of Underwood.</w:t>
      </w:r>
    </w:p>
    <w:p w14:paraId="2A387880" w14:textId="77777777" w:rsidR="00934B4E" w:rsidRDefault="00934B4E" w:rsidP="00F72B9F">
      <w:pPr>
        <w:pStyle w:val="ListParagraph"/>
        <w:spacing w:line="240" w:lineRule="auto"/>
      </w:pPr>
    </w:p>
    <w:p w14:paraId="2A387881" w14:textId="77777777" w:rsidR="001A4A35" w:rsidRDefault="005748DC" w:rsidP="00F72B9F">
      <w:pPr>
        <w:pStyle w:val="ListParagraph"/>
        <w:numPr>
          <w:ilvl w:val="0"/>
          <w:numId w:val="2"/>
        </w:numPr>
        <w:spacing w:line="240" w:lineRule="auto"/>
        <w:jc w:val="both"/>
      </w:pPr>
      <w:r>
        <w:t xml:space="preserve">Any person violating the provisions of this Ordinance shall be guilty of a petty misdemeanor and upon </w:t>
      </w:r>
      <w:r w:rsidR="00F72B9F">
        <w:t>conviction thereof, subject to</w:t>
      </w:r>
      <w:r>
        <w:t xml:space="preserve"> fine as afforded under law.</w:t>
      </w:r>
    </w:p>
    <w:p w14:paraId="2A387882" w14:textId="77777777" w:rsidR="00833D15" w:rsidRDefault="00833D15" w:rsidP="00F72B9F">
      <w:pPr>
        <w:pStyle w:val="ListParagraph"/>
        <w:spacing w:line="240" w:lineRule="auto"/>
      </w:pPr>
    </w:p>
    <w:p w14:paraId="2A387883" w14:textId="77777777" w:rsidR="00833D15" w:rsidRPr="00833D15" w:rsidRDefault="00833D15" w:rsidP="00F72B9F">
      <w:pPr>
        <w:pStyle w:val="ListParagraph"/>
        <w:numPr>
          <w:ilvl w:val="0"/>
          <w:numId w:val="2"/>
        </w:numPr>
        <w:spacing w:line="240" w:lineRule="auto"/>
        <w:jc w:val="both"/>
      </w:pPr>
      <w:r>
        <w:t>The removal of the violating vehicle does not preclude prosecution for violation of this Ordinance.</w:t>
      </w:r>
    </w:p>
    <w:p w14:paraId="2A387884" w14:textId="77777777" w:rsidR="00934B4E" w:rsidRDefault="00934B4E" w:rsidP="00934B4E">
      <w:pPr>
        <w:pStyle w:val="ListParagraph"/>
        <w:ind w:left="1080"/>
      </w:pPr>
    </w:p>
    <w:p w14:paraId="2A387885" w14:textId="77777777" w:rsidR="001A4A35" w:rsidRDefault="00934B4E" w:rsidP="00AC4955">
      <w:pPr>
        <w:jc w:val="both"/>
      </w:pPr>
      <w:r>
        <w:t>Adopted by the City Council of the City of Underwood, County of Otter Tail, State of Minnesota on the 6</w:t>
      </w:r>
      <w:r w:rsidRPr="00934B4E">
        <w:rPr>
          <w:vertAlign w:val="superscript"/>
        </w:rPr>
        <w:t>th</w:t>
      </w:r>
      <w:r w:rsidR="00833D15">
        <w:t xml:space="preserve"> day of February 2017 and effective upon publication of title.</w:t>
      </w:r>
    </w:p>
    <w:p w14:paraId="2A387886" w14:textId="77777777" w:rsidR="00833D15" w:rsidRDefault="00833D15" w:rsidP="00AC4955">
      <w:pPr>
        <w:jc w:val="both"/>
      </w:pPr>
    </w:p>
    <w:p w14:paraId="2A387887" w14:textId="77777777" w:rsidR="00833D15" w:rsidRDefault="00833D15" w:rsidP="00833D15">
      <w:pPr>
        <w:spacing w:after="0"/>
        <w:jc w:val="both"/>
      </w:pPr>
      <w:r>
        <w:t>_______________________________________ ATTEST: ___________________________________</w:t>
      </w:r>
    </w:p>
    <w:p w14:paraId="2A387888" w14:textId="77777777" w:rsidR="00833D15" w:rsidRDefault="00833D15" w:rsidP="00833D15">
      <w:pPr>
        <w:spacing w:after="0"/>
        <w:jc w:val="both"/>
      </w:pPr>
      <w:r>
        <w:t>Mayor Paul Hoff</w:t>
      </w:r>
      <w:r>
        <w:tab/>
      </w:r>
      <w:r>
        <w:tab/>
      </w:r>
      <w:r>
        <w:tab/>
      </w:r>
      <w:r>
        <w:tab/>
      </w:r>
      <w:r>
        <w:tab/>
        <w:t xml:space="preserve">   City Clerk Anna Kiser</w:t>
      </w:r>
      <w:r>
        <w:tab/>
      </w:r>
    </w:p>
    <w:p w14:paraId="2A387889" w14:textId="77777777" w:rsidR="00833D15" w:rsidRDefault="00833D15" w:rsidP="00833D15">
      <w:pPr>
        <w:spacing w:after="0"/>
        <w:jc w:val="both"/>
      </w:pPr>
    </w:p>
    <w:p w14:paraId="2A38788A" w14:textId="77777777" w:rsidR="00833D15" w:rsidRDefault="00833D15" w:rsidP="00833D15">
      <w:pPr>
        <w:spacing w:after="0"/>
        <w:jc w:val="both"/>
        <w:rPr>
          <w:sz w:val="18"/>
          <w:szCs w:val="18"/>
        </w:rPr>
      </w:pPr>
    </w:p>
    <w:p w14:paraId="2A38788B" w14:textId="77777777" w:rsidR="00833D15" w:rsidRDefault="00833D15" w:rsidP="00833D15">
      <w:pPr>
        <w:spacing w:after="0"/>
        <w:jc w:val="both"/>
        <w:rPr>
          <w:sz w:val="18"/>
          <w:szCs w:val="18"/>
        </w:rPr>
      </w:pPr>
    </w:p>
    <w:p w14:paraId="2A38788C" w14:textId="77777777" w:rsidR="00833D15" w:rsidRDefault="00833D15" w:rsidP="00833D15">
      <w:pPr>
        <w:spacing w:after="0"/>
        <w:jc w:val="both"/>
        <w:rPr>
          <w:sz w:val="18"/>
          <w:szCs w:val="18"/>
        </w:rPr>
      </w:pPr>
    </w:p>
    <w:p w14:paraId="2A38788D" w14:textId="77777777" w:rsidR="00833D15" w:rsidRDefault="00833D15" w:rsidP="00833D15">
      <w:pPr>
        <w:spacing w:after="0"/>
        <w:jc w:val="both"/>
        <w:rPr>
          <w:sz w:val="18"/>
          <w:szCs w:val="18"/>
        </w:rPr>
      </w:pPr>
    </w:p>
    <w:p w14:paraId="2A38788E" w14:textId="77777777" w:rsidR="00833D15" w:rsidRDefault="00833D15" w:rsidP="00833D15">
      <w:pPr>
        <w:spacing w:after="0"/>
        <w:jc w:val="both"/>
        <w:rPr>
          <w:sz w:val="18"/>
          <w:szCs w:val="18"/>
        </w:rPr>
      </w:pPr>
    </w:p>
    <w:p w14:paraId="2A38788F" w14:textId="77777777" w:rsidR="00833D15" w:rsidRDefault="00833D15" w:rsidP="00833D15">
      <w:pPr>
        <w:spacing w:after="0"/>
        <w:jc w:val="both"/>
      </w:pPr>
      <w:r>
        <w:rPr>
          <w:sz w:val="18"/>
          <w:szCs w:val="18"/>
        </w:rPr>
        <w:t xml:space="preserve">Date Published Battle Lake Review </w:t>
      </w:r>
      <w:r w:rsidR="00735E13">
        <w:rPr>
          <w:sz w:val="18"/>
          <w:szCs w:val="18"/>
        </w:rPr>
        <w:t>February 15, 2017</w:t>
      </w:r>
      <w:r>
        <w:tab/>
        <w:t xml:space="preserve">    </w:t>
      </w:r>
    </w:p>
    <w:p w14:paraId="2A387890" w14:textId="77777777" w:rsidR="00934B4E" w:rsidRDefault="00934B4E" w:rsidP="00AC4955">
      <w:pPr>
        <w:jc w:val="both"/>
      </w:pPr>
    </w:p>
    <w:p w14:paraId="2A387891" w14:textId="77777777" w:rsidR="00934B4E" w:rsidRDefault="00934B4E" w:rsidP="00AC4955">
      <w:pPr>
        <w:jc w:val="both"/>
      </w:pPr>
    </w:p>
    <w:sectPr w:rsidR="00934B4E" w:rsidSect="0035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85"/>
    <w:multiLevelType w:val="hybridMultilevel"/>
    <w:tmpl w:val="398641FA"/>
    <w:lvl w:ilvl="0" w:tplc="AEAA2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123B6A"/>
    <w:multiLevelType w:val="hybridMultilevel"/>
    <w:tmpl w:val="5988221E"/>
    <w:lvl w:ilvl="0" w:tplc="055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5659763">
    <w:abstractNumId w:val="1"/>
  </w:num>
  <w:num w:numId="2" w16cid:durableId="293876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55"/>
    <w:rsid w:val="00170FFF"/>
    <w:rsid w:val="001A4A35"/>
    <w:rsid w:val="00350E0E"/>
    <w:rsid w:val="003B1467"/>
    <w:rsid w:val="0042761F"/>
    <w:rsid w:val="005748DC"/>
    <w:rsid w:val="006A0516"/>
    <w:rsid w:val="00735E13"/>
    <w:rsid w:val="00833D15"/>
    <w:rsid w:val="00934B4E"/>
    <w:rsid w:val="009B57BA"/>
    <w:rsid w:val="00A071F6"/>
    <w:rsid w:val="00A46A47"/>
    <w:rsid w:val="00AC241C"/>
    <w:rsid w:val="00AC4955"/>
    <w:rsid w:val="00BE5E7E"/>
    <w:rsid w:val="00C12D33"/>
    <w:rsid w:val="00C76DA6"/>
    <w:rsid w:val="00D146F0"/>
    <w:rsid w:val="00D15547"/>
    <w:rsid w:val="00EE509D"/>
    <w:rsid w:val="00EF6C34"/>
    <w:rsid w:val="00F7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7877"/>
  <w15:docId w15:val="{E27411D8-A212-4257-9270-52F39E13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Judy Everett</cp:lastModifiedBy>
  <cp:revision>2</cp:revision>
  <cp:lastPrinted>2017-02-07T17:11:00Z</cp:lastPrinted>
  <dcterms:created xsi:type="dcterms:W3CDTF">2023-10-27T18:57:00Z</dcterms:created>
  <dcterms:modified xsi:type="dcterms:W3CDTF">2023-10-27T18:57:00Z</dcterms:modified>
</cp:coreProperties>
</file>